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C0" w:rsidRPr="00B57986" w:rsidRDefault="003878C0" w:rsidP="00B5798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A97091" w:rsidRPr="00A97091" w:rsidRDefault="00A97091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97091">
        <w:rPr>
          <w:rFonts w:ascii="Times New Roman" w:hAnsi="Times New Roman"/>
          <w:b/>
          <w:bCs/>
          <w:sz w:val="24"/>
          <w:szCs w:val="24"/>
        </w:rPr>
        <w:t>ТЕМАТИЧЕСКОЕ  ПЛАНИРОВАНИЕ.</w:t>
      </w:r>
    </w:p>
    <w:p w:rsidR="00A97091" w:rsidRPr="00A97091" w:rsidRDefault="00A97091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 w:rsidRPr="00A97091">
        <w:rPr>
          <w:rFonts w:ascii="Times New Roman" w:hAnsi="Times New Roman"/>
          <w:sz w:val="24"/>
          <w:szCs w:val="24"/>
        </w:rPr>
        <w:t>РАЗГОВОР О ПРАВИЛЬНОМ ПИТАНИИ</w:t>
      </w:r>
    </w:p>
    <w:p w:rsidR="00A97091" w:rsidRPr="00A97091" w:rsidRDefault="00A97091" w:rsidP="00A970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1372"/>
        <w:gridCol w:w="1870"/>
        <w:gridCol w:w="2090"/>
        <w:gridCol w:w="20"/>
        <w:gridCol w:w="1410"/>
        <w:gridCol w:w="1760"/>
        <w:gridCol w:w="1540"/>
        <w:gridCol w:w="1870"/>
        <w:gridCol w:w="2612"/>
      </w:tblGrid>
      <w:tr w:rsidR="00A97091" w:rsidRPr="00A97091" w:rsidTr="00A02C82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61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Формирование УУД</w:t>
            </w:r>
          </w:p>
        </w:tc>
      </w:tr>
      <w:tr w:rsidR="00A97091" w:rsidRPr="00A97091" w:rsidTr="00A02C82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Познакомить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учащихся с героями программы, сформировать представление о важности правильного питания.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ценности здоровья, значении правильного питания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Здоровье, питание, правила питания 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героев программы;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-уметь называть полезные продукты</w:t>
            </w:r>
          </w:p>
        </w:tc>
        <w:tc>
          <w:tcPr>
            <w:tcW w:w="2612" w:type="dxa"/>
            <w:vMerge w:val="restart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-х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арактеризовать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свойства некоторых продуктов;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 добывать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новые знания: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 xml:space="preserve">находить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ответы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влияние употребления различных продуктов питания на здоровье человека;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различные роли в группе (лидера, исполнителя, критика);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делать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предварительный отбор источников информации: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ориентироваться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учебнике (на развороте, в оглавлении, в словаре).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анализировать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по режиму питания; </w:t>
            </w:r>
          </w:p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умения самооценки и самоконтроля;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- определять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формулировать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- проговаривать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на уроке</w:t>
            </w:r>
          </w:p>
        </w:tc>
      </w:tr>
      <w:tr w:rsidR="00A97091" w:rsidRPr="00A97091" w:rsidTr="00A02C82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Самые полезные продукты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Дать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представление о том, какие продукты наиболее полезны и необходимы человеку каждый день; научить детей выбирать самые полезные продукты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продуктах ежедневного рациона; продуктах, которые нужно есть часто; продуктах, которые нужно есть иногда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том, какие продукты наиболее полезны для человека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необходимости ответственно относиться к своему здоровью и питанию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Продукты, блюда, здоровье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Сюжетно-ролевая игра «Мы идём в магазин»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полезные продукты: овощи и фрукты, молочные продукты, мясо и рыбу.</w:t>
            </w: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правильно есть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Сформировать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у школьников представление об основных принципах гигиены питания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основных правилах гигиены питания, важности их соблюдения;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гигиенические навыки, связанные с питанием</w:t>
            </w:r>
          </w:p>
        </w:tc>
        <w:tc>
          <w:tcPr>
            <w:tcW w:w="143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Питание, здоровье, правила гигиены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Игра-обсуждение «Законы питания»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правила гигиены питания;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-уметь выполнять эти правила в повседневной жизни;</w:t>
            </w: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Удивительные превращения пирожка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Дать представление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о необходимости и важности регулярного питания, соблюдения режима питания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роли регулярности питания для здоровья;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основных требованиях к режиму питания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питание, режим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типовой режим питания школьника и уметь его соблюдать</w:t>
            </w: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 чего варят </w:t>
            </w: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каши, и как сделать кашу вкусной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Сформировать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у детей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завтраке как обязательном компоненте ежедневного меню, различных вариантах завтрака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формировать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завтраке как обязательной части ежедневного меню;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расширить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блюдах, которые могут входить в меню завтрака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формировать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 каше как полезном и вкусном блюде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Завтрак, режим,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меню, каша, крупа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«самая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вкусная и полезная каша»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мир», 1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 компонентах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ежедневного меню и различных вариантах завтрака.</w:t>
            </w: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Плох обед, если хлеба нет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Сформировать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представление об обеде как обязательном компоненте ежедневного рациона питания, его структуре.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обеде как обязательной части ежедневного меню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об основных блюдах, входящих в состав обеда, об опасности питания «всухомятку»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Обед, блюдо, первое блюдо, второе блюдо, десерт, закуска, меню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A97091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A97091">
              <w:rPr>
                <w:rFonts w:ascii="Times New Roman" w:hAnsi="Times New Roman"/>
                <w:sz w:val="24"/>
                <w:szCs w:val="24"/>
              </w:rPr>
              <w:t>редставление (театрализованный)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1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ежедневном рационе питания школьника</w:t>
            </w: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Полдник. Время есть </w:t>
            </w: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булочки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познакомить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детей с вариантами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полдника, дать представление о значении и роли молока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формировать представление о полднике как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обязательной части ежедневного меню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продуктах и блюдах, которые могут быть включены в меню полдника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Полдник, меню, хлебобулоч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изделия, молоко и молочные продукты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Конкурс-викторина «Знатоки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молока»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й мир», 1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 пользе молока и молочных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продуктах;</w:t>
            </w: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12428" w:type="dxa"/>
            <w:gridSpan w:val="9"/>
            <w:tcBorders>
              <w:top w:val="single" w:sz="2" w:space="0" w:color="auto"/>
              <w:right w:val="nil"/>
            </w:tcBorders>
          </w:tcPr>
          <w:p w:rsidR="00A97091" w:rsidRPr="00A97091" w:rsidRDefault="00A97091" w:rsidP="00A970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2612" w:type="dxa"/>
            <w:vMerge/>
            <w:tcBorders>
              <w:left w:val="nil"/>
            </w:tcBorders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Пора ужинать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представления об ужине как обязательном компоненте ежедневного рациона питания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об ужине как обязательной части ежедневного меню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расширить представление о блюдах, которые могут быть включены в меню ужина 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Ужин, меню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об основных блюдах, подаваемых на ужин; основные правила приёма пищи во время ужина.</w:t>
            </w: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Где найти витамины весной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роли витаминов для здоровья человека, основных продуктах — источниках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витаминов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важности и необходимости включения в рацион питания растительной пищи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Витамины, фрукты, овощи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6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A97091">
              <w:rPr>
                <w:rFonts w:ascii="Times New Roman" w:hAnsi="Times New Roman"/>
              </w:rPr>
              <w:t xml:space="preserve">Урок  - </w:t>
            </w:r>
            <w:proofErr w:type="gramStart"/>
            <w:r w:rsidRPr="00A97091">
              <w:rPr>
                <w:rFonts w:ascii="Times New Roman" w:hAnsi="Times New Roman"/>
              </w:rPr>
              <w:t>блиц-турнир</w:t>
            </w:r>
            <w:proofErr w:type="gramEnd"/>
            <w:r w:rsidRPr="00A97091">
              <w:rPr>
                <w:rFonts w:ascii="Times New Roman" w:hAnsi="Times New Roman"/>
              </w:rPr>
              <w:t xml:space="preserve"> «Где прячутся витамины»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утолить жажду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сформировать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представление о значении жидкости для организма человека, </w:t>
            </w:r>
            <w:proofErr w:type="spellStart"/>
            <w:r w:rsidRPr="00A97091">
              <w:rPr>
                <w:rFonts w:ascii="Times New Roman" w:hAnsi="Times New Roman"/>
                <w:sz w:val="24"/>
                <w:szCs w:val="24"/>
              </w:rPr>
              <w:t>цености</w:t>
            </w:r>
            <w:proofErr w:type="spellEnd"/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разнообразных напитков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роли воды для организма человека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расширить представление о разнообразии напитков, пользе различных видов напитков 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Жажда, здоровье, напитки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Урок-игра «Посещение музея воды»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-знать о вреде газированных напитков, 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важности достаточного потребления воды</w:t>
            </w:r>
          </w:p>
        </w:tc>
        <w:tc>
          <w:tcPr>
            <w:tcW w:w="261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надо есть, если хочешь стать сильнее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-сформировать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представление о связи рациона питания и образа жизни, о высококалорийных продуктах питания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представление о роли спорта для сохранения и укрепления здоровья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продуктах и блюдах, которые нужно включать в рацион питания человека,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занимающегося спортом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Здоровье, спорт, питание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 игра «Мой день»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Знать, когда организм нуждается в дополнительном количестве жидкости, углеводах, а когда количество углеводов увеличивать не стоит</w:t>
            </w:r>
          </w:p>
        </w:tc>
        <w:tc>
          <w:tcPr>
            <w:tcW w:w="2612" w:type="dxa"/>
            <w:vMerge w:val="restart"/>
            <w:tcBorders>
              <w:top w:val="nil"/>
            </w:tcBorders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высказывать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своё предположение (версию) на основе работы с иллюстрацией учебника;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работать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 предложенному учителем плану;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верно выполненное задание от неверного;</w:t>
            </w:r>
          </w:p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 давать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эмоциональную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оценку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деятельности класса на уроке совместно с учителем и другими учениками;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новое от уже известного с помощью учителя;</w:t>
            </w:r>
          </w:p>
          <w:p w:rsidR="00A97091" w:rsidRPr="00A97091" w:rsidRDefault="00A97091" w:rsidP="00A970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делать выводы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результате совместной работы всего класса;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добывать новые знания: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находить ответы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сравнивать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группировать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предметы и их образы;</w:t>
            </w:r>
          </w:p>
          <w:p w:rsidR="00A97091" w:rsidRPr="00A97091" w:rsidRDefault="00A97091" w:rsidP="00A97091">
            <w:pPr>
              <w:pStyle w:val="a4"/>
            </w:pPr>
            <w:r w:rsidRPr="00A97091">
              <w:t xml:space="preserve">- преобразовывать информацию из одной </w:t>
            </w:r>
            <w:r w:rsidRPr="00A97091">
              <w:lastRenderedPageBreak/>
              <w:t xml:space="preserve">формы в другую: подробно </w:t>
            </w:r>
            <w:r w:rsidRPr="00A97091">
              <w:rPr>
                <w:rStyle w:val="a5"/>
                <w:i w:val="0"/>
                <w:iCs w:val="0"/>
              </w:rPr>
              <w:t>пересказывать</w:t>
            </w:r>
            <w:r w:rsidRPr="00A97091">
              <w:t xml:space="preserve"> небольшие тексты, называть их тему;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- слушать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понимать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речь других;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 совместно договариваться о правилах общения и поведения в школе и следовать им;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делать предварительный отбор источников информации: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ориентироваться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учебнике (на развороте, в оглавлении, в словаре).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добывать новые знания: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находить ответы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сравнивать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>группировать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предметы и их образы;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преобразовывать информацию из одной формы в другую: подробно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небольшие тексты, называть их тему;</w:t>
            </w:r>
          </w:p>
        </w:tc>
      </w:tr>
      <w:tr w:rsidR="00A97091" w:rsidRPr="00A97091" w:rsidTr="00A02C82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вкус и цвет товарищей нет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познакомить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детей с разнообразием вкусовых свойств различных продуктов и привить практические навыки распознавания вкусовых качеств наиболее употребительных продуктов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разнообразием вкусовых свойств различных продуктов и блюд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том, как происходит распознавание вкуса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описывать вкусовые свойства продуктов и блюд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Вкус, блюда, продукты 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-знать, что школьнику важно соблюдать режим питания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Овощи, ягоды и фрукты — витаминные продукты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-познакомить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детей с разнообразием фруктов, ягод, их значением для организма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представление о пользе фруктов и овощей как об источниках витаминов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представление об ассортименте блюд, которые могут быть приготовлены из растительной пищи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Овощи, фрукты, витамины, здоровье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6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A97091">
              <w:rPr>
                <w:rFonts w:ascii="Times New Roman" w:hAnsi="Times New Roman"/>
              </w:rPr>
              <w:t>Урок – панорама  «Овощи, ягоды и фрукты – самые витаминные продукты»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пользе витаминов и их значении для организма человека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Каждому овощу — свое время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-познакомить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детей с разнообразием овощей, их полезными свойствами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представление о пользе фруктов и овощей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сезонных фруктах и овощах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Овощи, фрукты, витамины, здоровье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6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A97091">
              <w:rPr>
                <w:rFonts w:ascii="Times New Roman" w:hAnsi="Times New Roman"/>
              </w:rPr>
              <w:t xml:space="preserve">Урок  - </w:t>
            </w:r>
            <w:proofErr w:type="gramStart"/>
            <w:r w:rsidRPr="00A97091">
              <w:rPr>
                <w:rFonts w:ascii="Times New Roman" w:hAnsi="Times New Roman"/>
              </w:rPr>
              <w:t>блиц-турнир</w:t>
            </w:r>
            <w:proofErr w:type="gramEnd"/>
            <w:r w:rsidRPr="00A97091">
              <w:rPr>
                <w:rFonts w:ascii="Times New Roman" w:hAnsi="Times New Roman"/>
              </w:rPr>
              <w:t xml:space="preserve"> «Где прячутся витамины»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пользе овощей;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уметь готовить витаминные  салаты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9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2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закрепить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полученные знания о законах здорового питания; познакомить учащихся с полезными блюдами для праздничного стола.</w:t>
            </w:r>
          </w:p>
        </w:tc>
        <w:tc>
          <w:tcPr>
            <w:tcW w:w="2110" w:type="dxa"/>
            <w:gridSpan w:val="2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обобщить знания о правильном питании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представление о наиболее полезных продуктах и блюдах</w:t>
            </w:r>
          </w:p>
        </w:tc>
        <w:tc>
          <w:tcPr>
            <w:tcW w:w="141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Питание, здоровье, блюда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6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A97091">
              <w:rPr>
                <w:rFonts w:ascii="Times New Roman" w:hAnsi="Times New Roman"/>
              </w:rPr>
              <w:t>Урок - ролевая игра «Русская трапеза»;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2 класс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основные законы здорового питания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 w:rsidRPr="00A97091">
        <w:rPr>
          <w:rFonts w:ascii="Times New Roman" w:hAnsi="Times New Roman"/>
          <w:sz w:val="24"/>
          <w:szCs w:val="24"/>
        </w:rPr>
        <w:t>ДВЕ НЕДЕЛИ В ЛАГЕРЕ ЗДОРОВЬЯ</w:t>
      </w:r>
    </w:p>
    <w:p w:rsidR="00A97091" w:rsidRPr="00A97091" w:rsidRDefault="00A97091" w:rsidP="00A9709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1446"/>
        <w:gridCol w:w="1874"/>
        <w:gridCol w:w="2086"/>
        <w:gridCol w:w="1430"/>
        <w:gridCol w:w="1760"/>
        <w:gridCol w:w="1540"/>
        <w:gridCol w:w="1843"/>
        <w:gridCol w:w="2557"/>
      </w:tblGrid>
      <w:tr w:rsidR="00A97091" w:rsidRPr="00A97091" w:rsidTr="00A02C82">
        <w:tc>
          <w:tcPr>
            <w:tcW w:w="12435" w:type="dxa"/>
            <w:gridSpan w:val="8"/>
          </w:tcPr>
          <w:p w:rsidR="00A97091" w:rsidRPr="00A97091" w:rsidRDefault="00A97091" w:rsidP="00A970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 </w:t>
            </w:r>
            <w:r w:rsidRPr="00A9709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7" w:type="dxa"/>
          </w:tcPr>
          <w:p w:rsidR="00A97091" w:rsidRPr="00A97091" w:rsidRDefault="00A97091" w:rsidP="00A970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97091" w:rsidRPr="00A97091" w:rsidTr="00A02C82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557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Формирование УУД</w:t>
            </w:r>
          </w:p>
        </w:tc>
      </w:tr>
      <w:tr w:rsidR="00A97091" w:rsidRPr="00A97091" w:rsidTr="00A02C82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обобщение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знаний об основах рационального питания, полученные ими при изучении первой части программы;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представления о темах «Двух недель в лагере здоровья»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 имеющиеся у школьников представления о правилах питания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роли правильного питания для здоровья человека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питание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 w:rsidRPr="00A97091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A97091">
              <w:rPr>
                <w:rFonts w:ascii="Times New Roman" w:hAnsi="Times New Roman"/>
                <w:sz w:val="24"/>
                <w:szCs w:val="24"/>
              </w:rPr>
              <w:t>икторина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«поле чудес»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3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новых героев программы</w:t>
            </w:r>
          </w:p>
        </w:tc>
        <w:tc>
          <w:tcPr>
            <w:tcW w:w="2557" w:type="dxa"/>
            <w:vMerge w:val="restart"/>
          </w:tcPr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новое от уже известного с помощью учителя;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делать выводы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результате совместной работы всего класса;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преобразовывать информацию из одной формы в другую: подробно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неболь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шие тексты, называть их тему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высказыват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своё предположение (версию) на основе работы с проектом и с иллюстрацией учебника;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работать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 предложенному учителем плану;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верно выполненное задание от неверного;</w:t>
            </w:r>
          </w:p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давать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эмоциональную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оценку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деятельности класса на уроке совместно с учителем и другими учениками</w:t>
            </w:r>
          </w:p>
        </w:tc>
      </w:tr>
      <w:tr w:rsidR="00A97091" w:rsidRPr="00A97091" w:rsidTr="00A02C82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 чего </w:t>
            </w: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состоит наша пища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необходимости разнообразного питания как обязательного условия здоровья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представления об основных питательных веществах и их роли для организма человека, продуктах и блюдах — источниках питательных веществ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представления о важности разнообразного питания для здоровья человека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Белки,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жиры, углеводы, витамины, минеральные вещества, рацион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Проектная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Интегрирова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Окружающий мир», 3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знать об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основных группах питательных веществ – белках, жирах, углеводах, витаминах и минеральных солях, функциях этих веществ в организме.</w:t>
            </w:r>
          </w:p>
        </w:tc>
        <w:tc>
          <w:tcPr>
            <w:tcW w:w="2557" w:type="dxa"/>
            <w:vMerge/>
          </w:tcPr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нужно есть в разное время года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представления об особенностях питания в летний и зимний периоды, причинах, вызывающих изменения в рационе питания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сезонности питания — рационе питания в жаркое и холодное время года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представление о значимости разнообразного питания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расширять представление о традиционных кухнях народов нашей страны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Питание, блюда, погода, кулинарные традиции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 – совместный с родителями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традициях своего народа;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пользе овощей и фруктов.</w:t>
            </w:r>
          </w:p>
        </w:tc>
        <w:tc>
          <w:tcPr>
            <w:tcW w:w="2557" w:type="dxa"/>
            <w:vMerge w:val="restart"/>
            <w:tcBorders>
              <w:top w:val="nil"/>
            </w:tcBorders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определять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формулировать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- </w:t>
            </w:r>
            <w:r w:rsidRPr="00A97091">
              <w:rPr>
                <w:rStyle w:val="a5"/>
                <w:rFonts w:ascii="Times New Roman" w:hAnsi="Times New Roman"/>
                <w:iCs w:val="0"/>
                <w:sz w:val="24"/>
                <w:szCs w:val="24"/>
              </w:rPr>
              <w:t>проговаривать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на уроке;</w:t>
            </w:r>
          </w:p>
        </w:tc>
      </w:tr>
      <w:tr w:rsidR="00A97091" w:rsidRPr="00A97091" w:rsidTr="00A02C82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- 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представления озависимости рациона питания от физической активности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зависимости рациона питания от физической активности человека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важности занятий спортом для здоровья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питание, спорт, рацион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Урок-рассказ по картинкам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Уметь оценивать свой рацион питания с учётом собственной физической активности;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роли питания и физической активности для здоровья человека.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A97091" w:rsidRPr="00A97091" w:rsidRDefault="00A97091" w:rsidP="00A970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Где и как готовят пищу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представлений об основных правилах гигиены, которые необходимо соблюдать на кухне;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навыки осторожного поведения на кухне.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об основных правилах гигиены и техники безопасности, которые необходимо соблюдать на кухне во время приготовления пищи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интерес и желание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участвовать в приготовлении пищи, помогать родителям на кухне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Кухня, техника безопасности, кулинария, бытовая техника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Сюжетно-ролевая игра «На кухне»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об основных предметах кухонного оборудования, о правилах гигиены.</w:t>
            </w:r>
          </w:p>
        </w:tc>
        <w:tc>
          <w:tcPr>
            <w:tcW w:w="2557" w:type="dxa"/>
            <w:tcBorders>
              <w:top w:val="nil"/>
            </w:tcBorders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правильно накрыть стол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представлений детей о предметах сервировки стола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представление о правилах сервировки стола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желание и готовность помогать родителям по дому (накрывать стол)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Сервировка, столовые приборы, столовая и кухонная посуда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знать правила сервировки стола, 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-уметь применять эти правила.</w:t>
            </w:r>
          </w:p>
        </w:tc>
        <w:tc>
          <w:tcPr>
            <w:tcW w:w="2557" w:type="dxa"/>
            <w:vMerge w:val="restart"/>
          </w:tcPr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делать предварительный отбор источников информации: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ориентироваться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учебнике (на развороте, в оглавлении, в словаре).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представлений о молоке и молочных продуктах как обязательно компоненте ежедневного рациона.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представление о молоке и молочных продуктах как обязательном компоненте ежедневного рациона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представление об ассортименте молочных продуктов, их пользе 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Молоко, молочные продукты, кисломолочные продукты 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3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пользе молока и молочных продуктах</w:t>
            </w:r>
          </w:p>
        </w:tc>
        <w:tc>
          <w:tcPr>
            <w:tcW w:w="2557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12435" w:type="dxa"/>
            <w:gridSpan w:val="8"/>
          </w:tcPr>
          <w:p w:rsidR="00A97091" w:rsidRPr="00A97091" w:rsidRDefault="00A97091" w:rsidP="00A970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557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Блюда из </w:t>
            </w: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зерна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- 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представление детей о многообразии ассортимента продуктов, получаемых из зерна, необходимости их ежедневного включения в рацион.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развивать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представление о продуктах и блюдах, приготавливаемых из зерна, как обязательном компоненте ежедневного рациона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пользе и значении продуктов и блюд, приготавливаемых из зерна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представление об ассортименте зерновых продуктов и блюд 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Зерно,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злаки, зерновые продукты и блюда, хлебобулочные изделия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Проектная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Интегрирова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 пользе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продуктов, получаемых из зерна</w:t>
            </w:r>
          </w:p>
        </w:tc>
        <w:tc>
          <w:tcPr>
            <w:tcW w:w="2557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Какую пищу можно найти в лесу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знаний о дикорастущих </w:t>
            </w:r>
            <w:proofErr w:type="spellStart"/>
            <w:r w:rsidRPr="00A97091">
              <w:rPr>
                <w:rFonts w:ascii="Times New Roman" w:hAnsi="Times New Roman"/>
                <w:sz w:val="24"/>
                <w:szCs w:val="24"/>
              </w:rPr>
              <w:t>растенях</w:t>
            </w:r>
            <w:proofErr w:type="spellEnd"/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как источниках полезных веществ, возможности включения их в рацион питания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дикорастущих съедобных растениях, их полезности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представление об ассортименте блюд, которые могут быть приготовлены из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дикорастущих съедобных растений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 разнообразии и богатстве растительных пищевых ресурсов своего края или области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Дикорастущие растения, съедобные растения, растительные ресурсы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основные правила поведения в лесу, позволяющие избежать ситуаций, опасных для здоровья.</w:t>
            </w:r>
          </w:p>
        </w:tc>
        <w:tc>
          <w:tcPr>
            <w:tcW w:w="2557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и как можно приготовить из рыбы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- 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представлений детей об ассортименте рыбных блюд;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представление о пользе и значении рыбных блюд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об ассортименте блюд из рыбы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природных ресурсах своего края 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Рыба, рыбные блюда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Викторина «По рыбным местам»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-знать о местной фауне, животных, мясо которых человек использует в пищу.</w:t>
            </w:r>
          </w:p>
        </w:tc>
        <w:tc>
          <w:tcPr>
            <w:tcW w:w="2557" w:type="dxa"/>
            <w:vMerge w:val="restart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преобразовывать информацию из одной формы в другую: подробно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небольшие тексты, называть их тему;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отличать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новое от уже известного с помощью учителя;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делать выводы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результате совместной работы всего класса;</w:t>
            </w:r>
          </w:p>
        </w:tc>
      </w:tr>
      <w:tr w:rsidR="00A97091" w:rsidRPr="00A97091" w:rsidTr="00A02C82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Дары моря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представлений о пользе морепродуктов, необходимости микроэлементов для организма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морских съедобных растениях и животных, о многообразии блюд, которые могут быть из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них приготовлены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пользе морепродуктов, важности включения их в рацион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Морепродукты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 знать о пользе морепродуктов для улучшения здоровья детского организма</w:t>
            </w:r>
          </w:p>
        </w:tc>
        <w:tc>
          <w:tcPr>
            <w:tcW w:w="2557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Кулинарное путешествие» по России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-</w:t>
            </w: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представлений о кулинарных традициях своего народа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кулинарных традициях и обычаях как составной части культуры народа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 кулинарных традициях и обычаях края или области, в которой проживает ученик, а также о традициях и обычаях, сложившихся в других регионах нашей страны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Кулинария, кулинарные традиции и обычаи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традициях своего края, о приготовлении некоторых национальных блюд</w:t>
            </w:r>
          </w:p>
        </w:tc>
        <w:tc>
          <w:tcPr>
            <w:tcW w:w="2557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Что можно приготовить, если </w:t>
            </w: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выбор продуктов ограничен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представлений  о блюдах,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которые предъявляются к организации ежедневного рациона питания.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расширять представление о блюдах, которые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могут быть приготовлены из традиционных «обычных» продуктов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интерес к приготовлению пищи 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Кулинария, питание, здоровье,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блюда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Урок- презентация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ий мир», 4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об основных требованиях,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которые предъявляются к организации ежедневного рациона питания.</w:t>
            </w:r>
          </w:p>
        </w:tc>
        <w:tc>
          <w:tcPr>
            <w:tcW w:w="2557" w:type="dxa"/>
            <w:vMerge w:val="restart"/>
          </w:tcPr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делать предварительный отбор источников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ориентироваться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в учебнике (на развороте, в оглавлении, в словаре).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добывать новые знания: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находить ответы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сравнивать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группировать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предметы и их образы;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- преобразовывать информацию из одной формы в другую: подробно </w:t>
            </w:r>
            <w:r w:rsidRPr="00A9709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пересказывать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небольшие тексты, называть их тему;</w:t>
            </w:r>
          </w:p>
        </w:tc>
      </w:tr>
      <w:tr w:rsidR="00A97091" w:rsidRPr="00A97091" w:rsidTr="00A02C82">
        <w:tc>
          <w:tcPr>
            <w:tcW w:w="456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4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Как правильно вести себя за столом </w:t>
            </w:r>
          </w:p>
        </w:tc>
        <w:tc>
          <w:tcPr>
            <w:tcW w:w="1874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представлеий</w:t>
            </w:r>
            <w:proofErr w:type="spellEnd"/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о правилах поведения за столом, необходимости соблюдения этих правил как проявления уровня культуры человека.</w:t>
            </w:r>
          </w:p>
        </w:tc>
        <w:tc>
          <w:tcPr>
            <w:tcW w:w="2086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об этикете как норме культуры, важности соблюдения правил поведения за столом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праздничной сервировке стола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Этикет, правила поведения за столом, сервировка</w:t>
            </w:r>
          </w:p>
        </w:tc>
        <w:tc>
          <w:tcPr>
            <w:tcW w:w="176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4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«Окружающий мир», 4  класс</w:t>
            </w:r>
          </w:p>
        </w:tc>
        <w:tc>
          <w:tcPr>
            <w:tcW w:w="1843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и уметь применять правила поведения за столом</w:t>
            </w:r>
          </w:p>
        </w:tc>
        <w:tc>
          <w:tcPr>
            <w:tcW w:w="2557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97091">
        <w:rPr>
          <w:rFonts w:ascii="Times New Roman" w:hAnsi="Times New Roman"/>
          <w:sz w:val="24"/>
          <w:szCs w:val="24"/>
        </w:rPr>
        <w:t>ФОРМУЛА ПРАВИЛЬНОГО ПИТАНИЯ.</w:t>
      </w:r>
    </w:p>
    <w:p w:rsidR="00A97091" w:rsidRPr="00A97091" w:rsidRDefault="00A97091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8"/>
        <w:gridCol w:w="1430"/>
        <w:gridCol w:w="1870"/>
        <w:gridCol w:w="2090"/>
        <w:gridCol w:w="1418"/>
        <w:gridCol w:w="1772"/>
        <w:gridCol w:w="1558"/>
        <w:gridCol w:w="1852"/>
        <w:gridCol w:w="2530"/>
      </w:tblGrid>
      <w:tr w:rsidR="00A97091" w:rsidRPr="00A97091" w:rsidTr="00A02C82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5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Формирование УУД</w:t>
            </w:r>
          </w:p>
        </w:tc>
      </w:tr>
      <w:tr w:rsidR="00A97091" w:rsidRPr="00A97091" w:rsidTr="00A02C82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Здоровье — это здорово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b/>
                <w:sz w:val="24"/>
                <w:szCs w:val="24"/>
              </w:rPr>
              <w:t xml:space="preserve">Сформировать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представление о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ценности здоровья и роли правильного питания в его сохранении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представления о ценности здоровья и роли правильного питания в его сохранении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об ответственности человека за свое здоровье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оценивать свой образ жизни, его соответствие понятию «здоровый»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питание, образ жизни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работа в группах, дискуссия, обсуждение; мини-проект.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- 5 класс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о питательных веществах необходимых организму ребёнка;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оценивать характер своего питания, его соответствие понятию «рациональное», «здоровое»</w:t>
            </w:r>
          </w:p>
        </w:tc>
        <w:tc>
          <w:tcPr>
            <w:tcW w:w="25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знания о роли правильного питания для здоровья человека;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>представления о здоровье как одной из важнейших жизненных ценностей.</w:t>
            </w:r>
          </w:p>
        </w:tc>
      </w:tr>
      <w:tr w:rsidR="00A97091" w:rsidRPr="00A97091" w:rsidTr="00A02C82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Продукты разные нужны, блюда разные важны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питательными веществами и научить оценивать свой рацион питания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об основных питательных веществах и их роли для организма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оценивать свой рацион питания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Белки, жиры, углеводы, витамины, минеральные вещества, рацион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работа в группах, ситуационные игры, дискуссия, мини-проект, мини-лекция.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- 5 класс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о режиме питания;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уметь анализировать свой рацион питания с точки зрения его соответствия принципам правильного питания.</w:t>
            </w:r>
          </w:p>
        </w:tc>
        <w:tc>
          <w:tcPr>
            <w:tcW w:w="2530" w:type="dxa"/>
            <w:vMerge w:val="restart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Выявлять в продуктах   основные источники белков, жиров и углеводов, а также витаминов и минеральных веществ.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Научить планировать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свой день с учётом необходимости регулярного питания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развивать представление о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роли регулярного питания для сохранения здоровья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разных типах режима питания 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умение планировать свой день с учетом необходимости регулярно питаться 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Режим питания,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режим дня, образ жизни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работа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учащихся, работа в группах,  мини-проект, мини-лекция.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Интегрирована в предмет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«Технология» - 5 класс, биология – 6 класс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 рационе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2530" w:type="dxa"/>
            <w:vMerge/>
          </w:tcPr>
          <w:p w:rsidR="00A97091" w:rsidRPr="00A97091" w:rsidRDefault="00A97091" w:rsidP="00A97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Энергия пищи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Научить определять энергетическую ценность продуктов питания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об адекватности питания, его соответствии образу жизни, возрасту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влиянии питания на внешность человека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пище как источнике энергии, различной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энергетической ценности продуктов питания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Калории, калорийность, высококалорийные и низкокалорийные продукты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работа в группах,  мини-проект, мини-лекция.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- 5 класс, биология – 6 класс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правилах гигиены питания, об энергетической ценности различных продуктов питания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Классифицировать  пищу как источник энергии для организма, 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Моделировать питание в соответствии с весом, ростом. Возрастом, образом жизни человека.</w:t>
            </w:r>
          </w:p>
        </w:tc>
      </w:tr>
      <w:tr w:rsidR="00A97091" w:rsidRPr="00A97091" w:rsidTr="00A02C82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Где и как мы едим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представление о правилах гигиены питания, важности полноценного питания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правилах гигиены питания, важности полноценного питания и опасности питания «всухомятку»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системе общественного питания, правилах, которые необходимо соблюдать во время посещения столовой, кафе и т.д.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питание, правила гигиены, режим питания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ролевая и ситуационная игра, работа в группах,  мини-проект.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- 5 класс, биология – 6 класс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о структуре общественного питания,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О преимуществах полноценного питания и вреде питания «всухомятку», соблюдать осторожность при использовании в пищу незнакомых продуктов, а также продуктов, которые могут быть испорченными.  </w:t>
            </w:r>
          </w:p>
        </w:tc>
        <w:tc>
          <w:tcPr>
            <w:tcW w:w="25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Распознавать испорченные продукты, обосновывать правила гигиены во время еды вне дома.</w:t>
            </w:r>
          </w:p>
        </w:tc>
      </w:tr>
      <w:tr w:rsidR="00A97091" w:rsidRPr="00A97091" w:rsidTr="00A02C82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Ты — покупатель 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использовать информацию, приведенную на упаковке товара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правах и обязанностях покупателя, поведении в сложных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ситуациях, которые могут возникать в процессе совершения покупки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использовать информацию, приведенную на упаковке товара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Покупатель, потребитель, торговля, права покупателя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ролевая игра, работа в группах.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- 5 класс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Знать права и обязанности покупателя</w:t>
            </w:r>
          </w:p>
        </w:tc>
        <w:tc>
          <w:tcPr>
            <w:tcW w:w="25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Понимать и использовать информацию, приведённую на упаковке продукта, моделировать правила поведения </w:t>
            </w: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покупателя.</w:t>
            </w:r>
          </w:p>
        </w:tc>
      </w:tr>
      <w:tr w:rsidR="00A97091" w:rsidRPr="00A97091" w:rsidTr="00A02C82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 готовишь себе и друзьям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представления о правилах безопасного поведения на кухне во время приготовления пищи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представления о правилах безопасного поведения на кухне, при использовании бытовых приборов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об этикете и правилах сервировки стола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интерес к процессу приготовления пищи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практические навыки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приготовления пищи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Бытовая техника, кулинария, сервировка, этикет 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ролевая и ситуационная игра, работа в группах,  мини-лекция, викторины.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- 5 класс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Уметь помогать на кухне, сервировать стол, 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знать о правилах безопасного обращения с кухонной техникой, о правилах этикета </w:t>
            </w:r>
          </w:p>
        </w:tc>
        <w:tc>
          <w:tcPr>
            <w:tcW w:w="25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Моделировать сервировку стола для различных случаев жизни,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обобщать правила этикета, распределять обязанности гостя и хозяина, осваивать приготовление пищи дома.</w:t>
            </w:r>
          </w:p>
        </w:tc>
      </w:tr>
      <w:tr w:rsidR="00A97091" w:rsidRPr="00A97091" w:rsidTr="00A02C82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Кухни разных народов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представление о роли национальных кухонь в обеспечении полноценным питанием у жителей разных стран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факторах, которые влияют на особенности национальных кухонь (климат, географическое положение и т.д.)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роли национальных кухонь в обеспечении полноценным питанием у жителей разных стран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чувство уважения и интереса к истории и культуре других народов 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Кулинария, кулинарные традиции и обычаи, климат, географическое положение, культура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работа в группах,  мини – лекция, проект</w:t>
            </w:r>
            <w:proofErr w:type="gramStart"/>
            <w:r w:rsidRPr="00A9709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97091">
              <w:rPr>
                <w:rFonts w:ascii="Times New Roman" w:hAnsi="Times New Roman"/>
                <w:sz w:val="24"/>
                <w:szCs w:val="24"/>
              </w:rPr>
              <w:t>еятельность.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- 6 класс, география – 6 класс</w:t>
            </w:r>
          </w:p>
        </w:tc>
        <w:tc>
          <w:tcPr>
            <w:tcW w:w="1852" w:type="dxa"/>
            <w:vMerge w:val="restart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7091">
              <w:rPr>
                <w:rFonts w:ascii="Times New Roman" w:hAnsi="Times New Roman"/>
                <w:sz w:val="24"/>
                <w:szCs w:val="24"/>
              </w:rPr>
              <w:t>Знать о традициях и обычаях питания в разных страна, об истории и культуре питания на Руси и разных народов.</w:t>
            </w:r>
            <w:proofErr w:type="gramEnd"/>
          </w:p>
        </w:tc>
        <w:tc>
          <w:tcPr>
            <w:tcW w:w="2530" w:type="dxa"/>
            <w:vMerge w:val="restart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Обобщать особенности национальной кухни,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Выявлять особенности питания на Руси,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Обосновывать роль </w:t>
            </w:r>
            <w:proofErr w:type="spellStart"/>
            <w:r w:rsidRPr="00A97091">
              <w:rPr>
                <w:rFonts w:ascii="Times New Roman" w:hAnsi="Times New Roman"/>
                <w:sz w:val="24"/>
                <w:szCs w:val="24"/>
              </w:rPr>
              <w:t>нацинальной</w:t>
            </w:r>
            <w:proofErr w:type="spellEnd"/>
            <w:r w:rsidRPr="00A97091">
              <w:rPr>
                <w:rFonts w:ascii="Times New Roman" w:hAnsi="Times New Roman"/>
                <w:sz w:val="24"/>
                <w:szCs w:val="24"/>
              </w:rPr>
              <w:t xml:space="preserve"> кухни в обеспечении полноценным питанием жителей той или иной местности</w:t>
            </w:r>
          </w:p>
        </w:tc>
      </w:tr>
      <w:tr w:rsidR="00A97091" w:rsidRPr="00A97091" w:rsidTr="00A02C82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Кулинарная история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Сформировать представление о традициях и культуре питания в различные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исторические эпохи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формировать представление о кулинарии как части культуры человечества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представление о традициях и культуре питания в различные исторические эпохи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История, эпоха, культура, кулинария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творческий проект, викторина.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- 6 класс, история – 6 класс</w:t>
            </w:r>
          </w:p>
        </w:tc>
        <w:tc>
          <w:tcPr>
            <w:tcW w:w="185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питались на Руси и в России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Познакомить с историей кулинарии народов России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представления об истории кулинарии и истории своей страны, традициях и обычаях питания своего народа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чувство гордости и уважения к истории своей страны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История, кулинария, традиции, обычаи, культура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творческий проект, работа в группах.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- 6 класс, история – 6 класс</w:t>
            </w:r>
          </w:p>
        </w:tc>
        <w:tc>
          <w:tcPr>
            <w:tcW w:w="185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Необычное кулинарное путешествие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представления о культуре питания как составляющем компоненте общей культуры человека</w:t>
            </w:r>
          </w:p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представления о культуре питания как составляющем компоненте общей культуры человека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культурный кругозор учащихся, пробуждать </w:t>
            </w: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интерес к различным видам искусства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жанры живописи, музыкальные жанры, литература, кулинария</w:t>
            </w: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экскурсия, работа в группах,  творческий проект, викторина.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- 6 класс</w:t>
            </w:r>
          </w:p>
        </w:tc>
        <w:tc>
          <w:tcPr>
            <w:tcW w:w="1852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091" w:rsidRPr="00A97091" w:rsidTr="00A02C82">
        <w:tc>
          <w:tcPr>
            <w:tcW w:w="43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3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Составляем формулу правильного питания</w:t>
            </w:r>
          </w:p>
        </w:tc>
        <w:tc>
          <w:tcPr>
            <w:tcW w:w="187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 xml:space="preserve">Составить индивидуальную формулу питания. </w:t>
            </w:r>
          </w:p>
        </w:tc>
        <w:tc>
          <w:tcPr>
            <w:tcW w:w="2090" w:type="dxa"/>
          </w:tcPr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подвести итоги работы с учебно-методическим комплектом, подсчитать набранные баллы</w:t>
            </w:r>
          </w:p>
          <w:p w:rsidR="00A97091" w:rsidRPr="00A97091" w:rsidRDefault="00A97091" w:rsidP="00A970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уровень освоения материала, выделить темы, которые нуждаются в дополнительном изучении</w:t>
            </w:r>
          </w:p>
        </w:tc>
        <w:tc>
          <w:tcPr>
            <w:tcW w:w="141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58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091">
              <w:rPr>
                <w:rFonts w:ascii="Times New Roman" w:hAnsi="Times New Roman"/>
                <w:sz w:val="24"/>
                <w:szCs w:val="24"/>
              </w:rPr>
              <w:t>Интегрирована в предмет «Технология» - 6 класс</w:t>
            </w:r>
          </w:p>
        </w:tc>
        <w:tc>
          <w:tcPr>
            <w:tcW w:w="1852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A97091" w:rsidRPr="00A97091" w:rsidRDefault="00A97091" w:rsidP="00A970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7091" w:rsidRPr="00A97091" w:rsidRDefault="00A97091" w:rsidP="00A970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55DB" w:rsidRPr="00A97091" w:rsidRDefault="000F55DB" w:rsidP="00A97091">
      <w:pPr>
        <w:spacing w:line="240" w:lineRule="auto"/>
        <w:rPr>
          <w:sz w:val="24"/>
          <w:szCs w:val="24"/>
        </w:rPr>
      </w:pPr>
    </w:p>
    <w:sectPr w:rsidR="000F55DB" w:rsidRPr="00A97091" w:rsidSect="00A970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165" w:rsidRDefault="00057165" w:rsidP="003878C0">
      <w:pPr>
        <w:spacing w:after="0" w:line="240" w:lineRule="auto"/>
      </w:pPr>
      <w:r>
        <w:separator/>
      </w:r>
    </w:p>
  </w:endnote>
  <w:endnote w:type="continuationSeparator" w:id="1">
    <w:p w:rsidR="00057165" w:rsidRDefault="00057165" w:rsidP="0038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165" w:rsidRDefault="00057165" w:rsidP="003878C0">
      <w:pPr>
        <w:spacing w:after="0" w:line="240" w:lineRule="auto"/>
      </w:pPr>
      <w:r>
        <w:separator/>
      </w:r>
    </w:p>
  </w:footnote>
  <w:footnote w:type="continuationSeparator" w:id="1">
    <w:p w:rsidR="00057165" w:rsidRDefault="00057165" w:rsidP="00387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091"/>
    <w:rsid w:val="00057165"/>
    <w:rsid w:val="000F55DB"/>
    <w:rsid w:val="003878C0"/>
    <w:rsid w:val="00390BB5"/>
    <w:rsid w:val="005E50AD"/>
    <w:rsid w:val="00A97091"/>
    <w:rsid w:val="00B57986"/>
    <w:rsid w:val="00D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0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A97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qFormat/>
    <w:rsid w:val="00A97091"/>
    <w:rPr>
      <w:i/>
      <w:iCs/>
    </w:rPr>
  </w:style>
  <w:style w:type="paragraph" w:styleId="a6">
    <w:name w:val="Body Text"/>
    <w:basedOn w:val="a"/>
    <w:link w:val="a7"/>
    <w:semiHidden/>
    <w:rsid w:val="00A97091"/>
    <w:pPr>
      <w:widowControl w:val="0"/>
      <w:suppressAutoHyphens/>
      <w:spacing w:after="120" w:line="240" w:lineRule="auto"/>
    </w:pPr>
    <w:rPr>
      <w:rFonts w:ascii="DejaVu Sans" w:eastAsia="DejaVu Sans" w:hAnsi="DejaVu Sans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A97091"/>
    <w:rPr>
      <w:rFonts w:ascii="DejaVu Sans" w:eastAsia="DejaVu Sans" w:hAnsi="DejaVu Sans" w:cs="Times New Roman"/>
      <w:kern w:val="1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8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78C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8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78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3948</Words>
  <Characters>22508</Characters>
  <Application>Microsoft Office Word</Application>
  <DocSecurity>4</DocSecurity>
  <Lines>187</Lines>
  <Paragraphs>52</Paragraphs>
  <ScaleCrop>false</ScaleCrop>
  <Company>Microsoft</Company>
  <LinksUpToDate>false</LinksUpToDate>
  <CharactersWithSpaces>26404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Гульбaршн</cp:lastModifiedBy>
  <cp:revision>2</cp:revision>
  <dcterms:created xsi:type="dcterms:W3CDTF">2024-05-14T17:48:00Z</dcterms:created>
  <dcterms:modified xsi:type="dcterms:W3CDTF">2024-05-14T17:48:00Z</dcterms:modified>
</cp:coreProperties>
</file>