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1A" w:rsidRDefault="00CF6445" w:rsidP="00CF6445">
      <w:pPr>
        <w:pStyle w:val="1"/>
      </w:pPr>
      <w:r>
        <w:t>Описание образовательной программы с приложением её копии</w:t>
      </w:r>
    </w:p>
    <w:p w:rsidR="00CF6445" w:rsidRPr="00715AE7" w:rsidRDefault="00CF6445" w:rsidP="00CF64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15AE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осуществляет образовательный процесс в соответствии с  общеобразовательными программами трех уровней общего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(в соответствии с  Уставом МБ</w:t>
      </w:r>
      <w:r w:rsidRPr="00715AE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Озерновская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715A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1266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3581"/>
        <w:gridCol w:w="6088"/>
      </w:tblGrid>
      <w:tr w:rsidR="00CF6445" w:rsidRPr="00715AE7" w:rsidTr="006A2B60">
        <w:trPr>
          <w:trHeight w:val="85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CF6445" w:rsidP="006A2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CF6445" w:rsidP="006A2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общеобразовательной программы и её копия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CF6445" w:rsidP="006A2B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программы</w:t>
            </w:r>
          </w:p>
        </w:tc>
      </w:tr>
      <w:tr w:rsidR="00CF6445" w:rsidRPr="00715AE7" w:rsidTr="006A2B60">
        <w:trPr>
          <w:trHeight w:val="6425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34525A" w:rsidRDefault="00CF6445" w:rsidP="00CF64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   </w:t>
            </w:r>
            <w:r w:rsidRPr="0034525A">
              <w:rPr>
                <w:rFonts w:ascii="Times New Roman" w:eastAsia="Times New Roman" w:hAnsi="Times New Roman" w:cs="Times New Roman"/>
              </w:rPr>
              <w:t>Начальное  общее         образование</w:t>
            </w:r>
            <w:r w:rsidRPr="0034525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34525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B45D6E" w:rsidP="006A2B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6" w:history="1">
              <w:r w:rsidR="00B2108F" w:rsidRPr="00B45D6E">
                <w:rPr>
                  <w:rStyle w:val="a5"/>
                  <w:rFonts w:ascii="Verdana" w:eastAsia="Times New Roman" w:hAnsi="Verdana" w:cs="Times New Roman"/>
                  <w:sz w:val="16"/>
                  <w:szCs w:val="16"/>
                </w:rPr>
                <w:t>https://ozernoe.gosuslugi.ru/svedeniya-ob-obrazovatelnoy-organizatsii/dokumenty/dokumenty-all-52_296.html</w:t>
              </w:r>
            </w:hyperlink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CF6445" w:rsidP="006A2B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—  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образования. ООП НОО  МБ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ОШ»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в соответствии с концепцией образовательной системы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России». Содержание ООП НОО МБ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ОШ»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начального общего 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CF6445" w:rsidRPr="00715AE7" w:rsidTr="006A2B60">
        <w:trPr>
          <w:gridAfter w:val="2"/>
          <w:wAfter w:w="9648" w:type="dxa"/>
          <w:trHeight w:val="194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445" w:rsidRPr="00715AE7" w:rsidRDefault="00CF6445" w:rsidP="006A2B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F6445" w:rsidRPr="00715AE7" w:rsidTr="006A2B60">
        <w:trPr>
          <w:trHeight w:val="14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CF6445" w:rsidRDefault="00CF6445" w:rsidP="00CF64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6445">
              <w:rPr>
                <w:rFonts w:ascii="Times New Roman" w:eastAsia="Times New Roman" w:hAnsi="Times New Roman" w:cs="Times New Roman"/>
              </w:rPr>
              <w:t>Основное общее образования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B45D6E" w:rsidP="006A2B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7" w:history="1">
              <w:r w:rsidR="00B2108F" w:rsidRPr="00B45D6E">
                <w:rPr>
                  <w:rStyle w:val="a5"/>
                  <w:rFonts w:ascii="Verdana" w:eastAsia="Times New Roman" w:hAnsi="Verdana" w:cs="Times New Roman"/>
                  <w:sz w:val="16"/>
                  <w:szCs w:val="16"/>
                </w:rPr>
                <w:t>https://ozernoe.gosuslugi.ru/svedeniya-ob-obrazovatelnoy-organizatsii/dokumenty/dokumenty-all-52_297.html</w:t>
              </w:r>
            </w:hyperlink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AE7" w:rsidRPr="00715AE7" w:rsidRDefault="00CF6445" w:rsidP="00CF644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 (далее —  ФГОС ООО)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основного общего образования.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 ООО МБ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отражает требования ФГОС ООО и ФОП,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 и ФОП,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CF6445" w:rsidRPr="00715AE7" w:rsidTr="006A2B60">
        <w:trPr>
          <w:gridAfter w:val="2"/>
          <w:wAfter w:w="9648" w:type="dxa"/>
          <w:trHeight w:val="19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445" w:rsidRPr="00715AE7" w:rsidRDefault="00CF6445" w:rsidP="006A2B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F6445" w:rsidRPr="00715AE7" w:rsidTr="006A2B60">
        <w:trPr>
          <w:trHeight w:val="14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445" w:rsidRPr="00715AE7" w:rsidRDefault="00CF6445" w:rsidP="006A2B6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445" w:rsidRPr="00715AE7" w:rsidRDefault="00B45D6E" w:rsidP="006A2B6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8" w:history="1">
              <w:r w:rsidR="00B2108F" w:rsidRPr="00B45D6E">
                <w:rPr>
                  <w:rStyle w:val="a5"/>
                  <w:rFonts w:ascii="Verdana" w:eastAsia="Times New Roman" w:hAnsi="Verdana" w:cs="Times New Roman"/>
                  <w:sz w:val="16"/>
                  <w:szCs w:val="16"/>
                </w:rPr>
                <w:t>https://ozernoe.gosuslugi.ru/svedeniya-ob-obrazovatelnoy-organizatsii/dokumenty/dokumenty-all-52_298.html</w:t>
              </w:r>
            </w:hyperlink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445" w:rsidRPr="00715AE7" w:rsidRDefault="00CF6445" w:rsidP="006A2B6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(дале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– ООП СОО)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Основная образовательная программа среднего общего образования разработана на основе примерной основной образовательной программы среднего общего образования с учётом образовательных потребностей и 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запросов участников образовательных отношений.</w:t>
            </w:r>
            <w:r w:rsidRPr="00715A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основной образовательной программы среднего общего образования отражает требования ФГОС СОО и содержит три основных раздела: целевой, содержательный и организационный.</w:t>
            </w:r>
          </w:p>
        </w:tc>
      </w:tr>
    </w:tbl>
    <w:p w:rsidR="00CF6445" w:rsidRDefault="00CF6445"/>
    <w:sectPr w:rsidR="00CF6445" w:rsidSect="00715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44F"/>
    <w:multiLevelType w:val="multilevel"/>
    <w:tmpl w:val="B956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AE7"/>
    <w:rsid w:val="001561E8"/>
    <w:rsid w:val="0034525A"/>
    <w:rsid w:val="00715AE7"/>
    <w:rsid w:val="009C555D"/>
    <w:rsid w:val="00A1191E"/>
    <w:rsid w:val="00B2108F"/>
    <w:rsid w:val="00B45D6E"/>
    <w:rsid w:val="00CF6445"/>
    <w:rsid w:val="00E2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1A"/>
  </w:style>
  <w:style w:type="paragraph" w:styleId="1">
    <w:name w:val="heading 1"/>
    <w:basedOn w:val="a"/>
    <w:link w:val="10"/>
    <w:uiPriority w:val="9"/>
    <w:qFormat/>
    <w:rsid w:val="00715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1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AE7"/>
    <w:rPr>
      <w:b/>
      <w:bCs/>
    </w:rPr>
  </w:style>
  <w:style w:type="character" w:styleId="a5">
    <w:name w:val="Hyperlink"/>
    <w:basedOn w:val="a0"/>
    <w:uiPriority w:val="99"/>
    <w:unhideWhenUsed/>
    <w:rsid w:val="00715AE7"/>
    <w:rPr>
      <w:color w:val="0000FF"/>
      <w:u w:val="single"/>
    </w:rPr>
  </w:style>
  <w:style w:type="character" w:customStyle="1" w:styleId="pbsf0tap">
    <w:name w:val="pbsf0tap"/>
    <w:basedOn w:val="a0"/>
    <w:rsid w:val="00715AE7"/>
  </w:style>
  <w:style w:type="character" w:styleId="a6">
    <w:name w:val="FollowedHyperlink"/>
    <w:basedOn w:val="a0"/>
    <w:uiPriority w:val="99"/>
    <w:semiHidden/>
    <w:unhideWhenUsed/>
    <w:rsid w:val="001561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3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ernoe.gosuslugi.ru/svedeniya-ob-obrazovatelnoy-organizatsii/dokumenty/dokumenty-all-52_2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ozernoe.gosuslugi.ru/svedeniya-ob-obrazovatelnoy-organizatsii/dokumenty/dokumenty-all-52_2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zernoe.gosuslugi.ru/svedeniya-ob-obrazovatelnoy-organizatsii/dokumenty/dokumenty-all-52_29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199A-1A6D-4EF9-B0DC-36D3F4B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Гульбaршн</dc:creator>
  <cp:keywords/>
  <dc:description/>
  <cp:lastModifiedBy>Гульбaршн</cp:lastModifiedBy>
  <cp:revision>5</cp:revision>
  <dcterms:created xsi:type="dcterms:W3CDTF">2025-02-05T16:21:00Z</dcterms:created>
  <dcterms:modified xsi:type="dcterms:W3CDTF">2025-03-05T16:23:00Z</dcterms:modified>
</cp:coreProperties>
</file>